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E27E" w14:textId="07449EFA" w:rsidR="00130F5E" w:rsidRPr="00921E7F" w:rsidRDefault="006D7C20" w:rsidP="00935224">
      <w:pPr>
        <w:numPr>
          <w:ilvl w:val="0"/>
          <w:numId w:val="0"/>
        </w:numPr>
        <w:spacing w:line="240" w:lineRule="auto"/>
        <w:ind w:left="5103" w:hanging="720"/>
        <w:jc w:val="left"/>
      </w:pPr>
      <w:r>
        <w:t xml:space="preserve"> </w:t>
      </w:r>
      <w:r w:rsidR="003F2BC0">
        <w:t xml:space="preserve">           </w:t>
      </w:r>
    </w:p>
    <w:p w14:paraId="6FB3D037" w14:textId="77777777" w:rsidR="00130F5E" w:rsidRPr="00921E7F" w:rsidRDefault="00130F5E" w:rsidP="00130F5E">
      <w:pPr>
        <w:pStyle w:val="Antrats"/>
        <w:tabs>
          <w:tab w:val="left" w:pos="6379"/>
        </w:tabs>
        <w:ind w:left="6379" w:hanging="6379"/>
      </w:pPr>
      <w:r w:rsidRPr="00921E7F">
        <w:tab/>
      </w:r>
      <w:r w:rsidRPr="00921E7F">
        <w:tab/>
      </w:r>
    </w:p>
    <w:p w14:paraId="6047C304" w14:textId="77777777" w:rsidR="00130F5E" w:rsidRPr="00921E7F" w:rsidRDefault="00130F5E" w:rsidP="00130F5E">
      <w:pPr>
        <w:pStyle w:val="Antrats"/>
        <w:tabs>
          <w:tab w:val="left" w:pos="0"/>
        </w:tabs>
        <w:jc w:val="center"/>
        <w:rPr>
          <w:b/>
        </w:rPr>
      </w:pPr>
      <w:r w:rsidRPr="00921E7F">
        <w:rPr>
          <w:b/>
        </w:rPr>
        <w:t>(Paraiškos suteikti sėjai neskirtų pluoštinių kanapių sėklų patvirtintojo importuotojo statusą suteikimo forma)</w:t>
      </w:r>
    </w:p>
    <w:p w14:paraId="3C11662B" w14:textId="77777777" w:rsidR="00130F5E" w:rsidRPr="00921E7F" w:rsidRDefault="00130F5E" w:rsidP="00816869">
      <w:pPr>
        <w:numPr>
          <w:ilvl w:val="0"/>
          <w:numId w:val="0"/>
        </w:numPr>
        <w:tabs>
          <w:tab w:val="left" w:pos="0"/>
        </w:tabs>
        <w:jc w:val="center"/>
        <w:rPr>
          <w:b/>
        </w:rPr>
      </w:pPr>
    </w:p>
    <w:p w14:paraId="028940D0" w14:textId="77777777" w:rsidR="00130F5E" w:rsidRPr="00921E7F" w:rsidRDefault="00130F5E" w:rsidP="00816869">
      <w:pPr>
        <w:numPr>
          <w:ilvl w:val="0"/>
          <w:numId w:val="0"/>
        </w:numPr>
        <w:pBdr>
          <w:top w:val="single" w:sz="4" w:space="1" w:color="auto"/>
        </w:pBdr>
        <w:jc w:val="center"/>
        <w:rPr>
          <w:rFonts w:eastAsia="Calibri"/>
          <w:sz w:val="22"/>
          <w:szCs w:val="22"/>
        </w:rPr>
      </w:pPr>
      <w:r w:rsidRPr="00921E7F">
        <w:rPr>
          <w:rFonts w:eastAsia="Calibri"/>
          <w:sz w:val="22"/>
          <w:szCs w:val="22"/>
        </w:rPr>
        <w:t>(vardas, pavardė / įmonės pavadinimas,  asmens / įmonės kodas, adresas, el. pašto adresas, telefono Nr.)</w:t>
      </w:r>
    </w:p>
    <w:p w14:paraId="66882016" w14:textId="77777777" w:rsidR="00130F5E" w:rsidRPr="00921E7F" w:rsidRDefault="00130F5E" w:rsidP="00816869">
      <w:pPr>
        <w:numPr>
          <w:ilvl w:val="0"/>
          <w:numId w:val="0"/>
        </w:numPr>
        <w:rPr>
          <w:rFonts w:eastAsia="Calibri"/>
        </w:rPr>
      </w:pPr>
    </w:p>
    <w:p w14:paraId="0F43D280" w14:textId="77777777" w:rsidR="00130F5E" w:rsidRPr="00921E7F" w:rsidRDefault="00130F5E" w:rsidP="00816869">
      <w:pPr>
        <w:numPr>
          <w:ilvl w:val="0"/>
          <w:numId w:val="0"/>
        </w:numPr>
        <w:rPr>
          <w:rFonts w:eastAsia="Calibri"/>
        </w:rPr>
      </w:pPr>
    </w:p>
    <w:p w14:paraId="4D13E034" w14:textId="7B443CE9" w:rsidR="00130F5E" w:rsidRPr="00921E7F" w:rsidRDefault="00CB2436" w:rsidP="00816869">
      <w:pPr>
        <w:numPr>
          <w:ilvl w:val="0"/>
          <w:numId w:val="0"/>
        </w:numPr>
        <w:spacing w:line="240" w:lineRule="auto"/>
      </w:pPr>
      <w:r w:rsidRPr="00CB2436">
        <w:rPr>
          <w:rFonts w:eastAsia="Calibri"/>
        </w:rPr>
        <w:t>Žemės ūkio agentūrai prie Žemės ūkio ministerijos</w:t>
      </w:r>
    </w:p>
    <w:p w14:paraId="0E8CF8AB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  <w:jc w:val="center"/>
      </w:pPr>
    </w:p>
    <w:p w14:paraId="512C806D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  <w:jc w:val="center"/>
      </w:pPr>
    </w:p>
    <w:p w14:paraId="3347BA4D" w14:textId="77777777" w:rsidR="00015DC8" w:rsidRPr="00921E7F" w:rsidRDefault="00015DC8" w:rsidP="00B45AD1">
      <w:pPr>
        <w:numPr>
          <w:ilvl w:val="0"/>
          <w:numId w:val="0"/>
        </w:numPr>
        <w:spacing w:line="240" w:lineRule="auto"/>
      </w:pPr>
    </w:p>
    <w:p w14:paraId="61C2FA9B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  <w:jc w:val="center"/>
      </w:pPr>
    </w:p>
    <w:p w14:paraId="1014F5F6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  <w:jc w:val="center"/>
        <w:rPr>
          <w:b/>
        </w:rPr>
      </w:pPr>
      <w:r w:rsidRPr="00921E7F">
        <w:rPr>
          <w:b/>
        </w:rPr>
        <w:t xml:space="preserve">PARAIŠKA SUTEIKTI SĖJAI NESKIRTŲ PLUOŠTINIŲ KANAPIŲ SĖKLŲ PATVIRTINTOJO IMPORTUOTOJO STATUSĄ </w:t>
      </w:r>
    </w:p>
    <w:p w14:paraId="0F2C9631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  <w:jc w:val="center"/>
        <w:rPr>
          <w:b/>
        </w:rPr>
      </w:pPr>
    </w:p>
    <w:p w14:paraId="3C8A95A4" w14:textId="60A98449" w:rsidR="00130F5E" w:rsidRPr="00921E7F" w:rsidRDefault="00F30021" w:rsidP="005E223D">
      <w:pPr>
        <w:pStyle w:val="daturemas"/>
        <w:framePr w:w="6258" w:h="1077" w:wrap="notBeside" w:vAnchor="text" w:x="3658" w:y="4" w:anchorLock="0"/>
        <w:spacing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16087" wp14:editId="6F31B2E9">
                <wp:simplePos x="0" y="0"/>
                <wp:positionH relativeFrom="column">
                  <wp:posOffset>2026920</wp:posOffset>
                </wp:positionH>
                <wp:positionV relativeFrom="paragraph">
                  <wp:posOffset>-684530</wp:posOffset>
                </wp:positionV>
                <wp:extent cx="977900" cy="1727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8560" w14:textId="77777777" w:rsidR="00130F5E" w:rsidRDefault="00130F5E" w:rsidP="00816869">
                            <w:pPr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6087" id="Rectangle 3" o:spid="_x0000_s1026" style="position:absolute;margin-left:159.6pt;margin-top:-53.9pt;width:77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" strokecolor="white" strokeweight="0">
                <v:textbox inset="0,0,0,0">
                  <w:txbxContent>
                    <w:p w14:paraId="74888560" w14:textId="77777777" w:rsidR="00130F5E" w:rsidRDefault="00130F5E" w:rsidP="00816869">
                      <w:pPr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14:paraId="2B9B8521" w14:textId="77777777" w:rsidR="00130F5E" w:rsidRPr="00921E7F" w:rsidRDefault="00130F5E" w:rsidP="005E223D">
      <w:pPr>
        <w:pStyle w:val="daturemas"/>
        <w:framePr w:w="6258" w:h="1077" w:wrap="notBeside" w:vAnchor="text" w:x="3658" w:y="4" w:anchorLock="0"/>
        <w:spacing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921E7F">
        <w:rPr>
          <w:rFonts w:ascii="Times New Roman" w:hAnsi="Times New Roman"/>
          <w:sz w:val="24"/>
          <w:szCs w:val="24"/>
          <w:lang w:val="lt-LT"/>
        </w:rPr>
        <w:t>______________________ Nr. ____________</w:t>
      </w:r>
    </w:p>
    <w:p w14:paraId="084F0095" w14:textId="77777777" w:rsidR="00130F5E" w:rsidRPr="00921E7F" w:rsidRDefault="00130F5E" w:rsidP="00816869">
      <w:pPr>
        <w:framePr w:w="6258" w:h="1077" w:hSpace="181" w:wrap="notBeside" w:vAnchor="text" w:hAnchor="page" w:x="3658" w:y="4"/>
        <w:numPr>
          <w:ilvl w:val="0"/>
          <w:numId w:val="0"/>
        </w:numPr>
        <w:spacing w:line="240" w:lineRule="auto"/>
        <w:rPr>
          <w:rFonts w:eastAsia="Calibri"/>
        </w:rPr>
      </w:pPr>
      <w:r w:rsidRPr="00921E7F">
        <w:rPr>
          <w:rFonts w:eastAsia="Calibri"/>
        </w:rPr>
        <w:t xml:space="preserve">                            (data)</w:t>
      </w:r>
    </w:p>
    <w:p w14:paraId="59D61371" w14:textId="77777777" w:rsidR="00130F5E" w:rsidRPr="00921E7F" w:rsidRDefault="00130F5E" w:rsidP="00816869">
      <w:pPr>
        <w:framePr w:w="6258" w:h="1077" w:hSpace="181" w:wrap="notBeside" w:vAnchor="text" w:hAnchor="page" w:x="3658" w:y="4"/>
        <w:numPr>
          <w:ilvl w:val="0"/>
          <w:numId w:val="0"/>
        </w:numPr>
        <w:spacing w:line="240" w:lineRule="auto"/>
        <w:rPr>
          <w:rFonts w:eastAsia="Calibri"/>
        </w:rPr>
      </w:pPr>
    </w:p>
    <w:tbl>
      <w:tblPr>
        <w:tblW w:w="0" w:type="auto"/>
        <w:tblInd w:w="191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130F5E" w:rsidRPr="00921E7F" w14:paraId="25984F4D" w14:textId="77777777" w:rsidTr="005E223D">
        <w:trPr>
          <w:trHeight w:val="100"/>
        </w:trPr>
        <w:tc>
          <w:tcPr>
            <w:tcW w:w="2410" w:type="dxa"/>
          </w:tcPr>
          <w:p w14:paraId="04B4C28D" w14:textId="77777777" w:rsidR="00130F5E" w:rsidRPr="00921E7F" w:rsidRDefault="00130F5E" w:rsidP="005E223D">
            <w:pPr>
              <w:framePr w:w="6258" w:h="1077" w:hSpace="181" w:wrap="notBeside" w:vAnchor="text" w:hAnchor="page" w:x="3658" w:y="4"/>
              <w:numPr>
                <w:ilvl w:val="0"/>
                <w:numId w:val="0"/>
              </w:numPr>
              <w:spacing w:line="240" w:lineRule="auto"/>
              <w:ind w:left="-495" w:right="-436"/>
              <w:rPr>
                <w:rFonts w:eastAsia="Calibri"/>
              </w:rPr>
            </w:pPr>
            <w:r w:rsidRPr="00921E7F">
              <w:rPr>
                <w:rFonts w:eastAsia="Calibri"/>
              </w:rPr>
              <w:t>(su</w:t>
            </w:r>
            <w:r w:rsidR="005E223D" w:rsidRPr="00921E7F">
              <w:rPr>
                <w:rFonts w:eastAsia="Calibri"/>
              </w:rPr>
              <w:t xml:space="preserve">          (su</w:t>
            </w:r>
            <w:r w:rsidRPr="00921E7F">
              <w:rPr>
                <w:rFonts w:eastAsia="Calibri"/>
              </w:rPr>
              <w:t>darymo vieta)</w:t>
            </w:r>
          </w:p>
        </w:tc>
      </w:tr>
    </w:tbl>
    <w:p w14:paraId="5F26F9AA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</w:pPr>
    </w:p>
    <w:p w14:paraId="7544CD8A" w14:textId="77777777" w:rsidR="005E223D" w:rsidRPr="00921E7F" w:rsidRDefault="005E223D" w:rsidP="00816869">
      <w:pPr>
        <w:numPr>
          <w:ilvl w:val="0"/>
          <w:numId w:val="0"/>
        </w:numPr>
        <w:spacing w:line="240" w:lineRule="auto"/>
      </w:pPr>
    </w:p>
    <w:p w14:paraId="6B8E1EB7" w14:textId="3CECBE9D" w:rsidR="00130F5E" w:rsidRPr="00921E7F" w:rsidRDefault="00130F5E" w:rsidP="00816869">
      <w:pPr>
        <w:numPr>
          <w:ilvl w:val="0"/>
          <w:numId w:val="0"/>
        </w:numPr>
        <w:spacing w:line="240" w:lineRule="auto"/>
      </w:pPr>
      <w:r w:rsidRPr="00921E7F">
        <w:t xml:space="preserve">Vadovaudamiesi </w:t>
      </w:r>
      <w:r w:rsidR="005446F4" w:rsidRPr="00921E7F">
        <w:t>Komisijos deleguotojo</w:t>
      </w:r>
      <w:r w:rsidRPr="00921E7F">
        <w:t xml:space="preserve"> reglamento (EB) Nr. </w:t>
      </w:r>
      <w:r w:rsidR="005446F4" w:rsidRPr="00921E7F">
        <w:t>2016/1239</w:t>
      </w:r>
      <w:r w:rsidRPr="00921E7F">
        <w:t xml:space="preserve"> </w:t>
      </w:r>
      <w:r w:rsidR="005446F4" w:rsidRPr="00921E7F">
        <w:t>9</w:t>
      </w:r>
      <w:r w:rsidRPr="00921E7F">
        <w:t xml:space="preserve"> straipsnio </w:t>
      </w:r>
      <w:r w:rsidR="005446F4" w:rsidRPr="00921E7F">
        <w:t>3</w:t>
      </w:r>
      <w:r w:rsidRPr="00921E7F">
        <w:t xml:space="preserve"> dali</w:t>
      </w:r>
      <w:r w:rsidR="005446F4" w:rsidRPr="00921E7F">
        <w:t xml:space="preserve">mi </w:t>
      </w:r>
      <w:r w:rsidRPr="00921E7F">
        <w:t>ir Pluoštinių kanapių įstatymo 10 str</w:t>
      </w:r>
      <w:r w:rsidR="00D61B24" w:rsidRPr="00921E7F">
        <w:t>aipsniu</w:t>
      </w:r>
      <w:r w:rsidRPr="00921E7F">
        <w:t>, prašome suteikti patvirtintojo sėjai neskirtų pluoštinių kanapių sėklų importuotojo statusą, sėjai neskirtoms sėkloms, kurių KN kodas ex 12 07 99 91, importuoti.</w:t>
      </w:r>
    </w:p>
    <w:p w14:paraId="463D4EC9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</w:pPr>
    </w:p>
    <w:p w14:paraId="39045C0C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</w:pPr>
      <w:r w:rsidRPr="00921E7F">
        <w:t>Pridedami dokumentai: ... (išvardyti).</w:t>
      </w:r>
    </w:p>
    <w:p w14:paraId="774C08D4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</w:pPr>
    </w:p>
    <w:p w14:paraId="3AFBB05E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</w:pPr>
    </w:p>
    <w:p w14:paraId="64A9C9A8" w14:textId="77777777" w:rsidR="005E223D" w:rsidRPr="00921E7F" w:rsidRDefault="005E223D" w:rsidP="00816869">
      <w:pPr>
        <w:numPr>
          <w:ilvl w:val="0"/>
          <w:numId w:val="0"/>
        </w:numPr>
        <w:tabs>
          <w:tab w:val="left" w:pos="900"/>
        </w:tabs>
        <w:spacing w:line="240" w:lineRule="auto"/>
      </w:pPr>
    </w:p>
    <w:p w14:paraId="60AA251F" w14:textId="032A8A8B" w:rsidR="005E223D" w:rsidRPr="00921E7F" w:rsidRDefault="005E223D" w:rsidP="005E223D">
      <w:pPr>
        <w:numPr>
          <w:ilvl w:val="0"/>
          <w:numId w:val="0"/>
        </w:numPr>
        <w:tabs>
          <w:tab w:val="left" w:pos="900"/>
        </w:tabs>
        <w:spacing w:line="240" w:lineRule="auto"/>
      </w:pPr>
      <w:r w:rsidRPr="00921E7F">
        <w:t>___________________________            __________________                     __________________</w:t>
      </w:r>
    </w:p>
    <w:p w14:paraId="7A5EF019" w14:textId="77777777" w:rsidR="005E223D" w:rsidRPr="00921E7F" w:rsidRDefault="00130F5E" w:rsidP="005E223D">
      <w:pPr>
        <w:numPr>
          <w:ilvl w:val="0"/>
          <w:numId w:val="0"/>
        </w:numPr>
        <w:tabs>
          <w:tab w:val="left" w:pos="900"/>
          <w:tab w:val="left" w:pos="3565"/>
        </w:tabs>
        <w:spacing w:line="240" w:lineRule="auto"/>
      </w:pPr>
      <w:r w:rsidRPr="00921E7F">
        <w:t xml:space="preserve">Pareiškėjas ar jo įgaliotas asmuo      </w:t>
      </w:r>
      <w:r w:rsidR="005E223D" w:rsidRPr="00921E7F">
        <w:t xml:space="preserve">                       (parašas)                                 (vardas, pavardė)</w:t>
      </w:r>
    </w:p>
    <w:p w14:paraId="272DE71E" w14:textId="77777777" w:rsidR="00130F5E" w:rsidRPr="00921E7F" w:rsidRDefault="005E223D" w:rsidP="00816869">
      <w:pPr>
        <w:numPr>
          <w:ilvl w:val="0"/>
          <w:numId w:val="0"/>
        </w:numPr>
        <w:tabs>
          <w:tab w:val="left" w:pos="900"/>
        </w:tabs>
        <w:spacing w:line="240" w:lineRule="auto"/>
      </w:pPr>
      <w:r w:rsidRPr="00921E7F">
        <w:t xml:space="preserve">          </w:t>
      </w:r>
    </w:p>
    <w:p w14:paraId="27084371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</w:pPr>
    </w:p>
    <w:p w14:paraId="030FFBDA" w14:textId="77777777" w:rsidR="00130F5E" w:rsidRPr="00921E7F" w:rsidRDefault="00130F5E" w:rsidP="00816869">
      <w:pPr>
        <w:numPr>
          <w:ilvl w:val="0"/>
          <w:numId w:val="0"/>
        </w:numPr>
        <w:spacing w:line="240" w:lineRule="auto"/>
      </w:pPr>
    </w:p>
    <w:p w14:paraId="173D9DB5" w14:textId="06BB88E0" w:rsidR="006A431C" w:rsidRPr="00921E7F" w:rsidRDefault="006A431C" w:rsidP="00816869">
      <w:pPr>
        <w:numPr>
          <w:ilvl w:val="0"/>
          <w:numId w:val="0"/>
        </w:numPr>
        <w:spacing w:line="240" w:lineRule="auto"/>
      </w:pPr>
    </w:p>
    <w:p w14:paraId="4465E941" w14:textId="77777777" w:rsidR="006A431C" w:rsidRPr="00921E7F" w:rsidRDefault="006A431C" w:rsidP="006A431C">
      <w:pPr>
        <w:numPr>
          <w:ilvl w:val="0"/>
          <w:numId w:val="0"/>
        </w:numPr>
      </w:pPr>
    </w:p>
    <w:p w14:paraId="637EA7E7" w14:textId="29354A27" w:rsidR="00130F5E" w:rsidRPr="00921E7F" w:rsidRDefault="006A431C" w:rsidP="006A431C">
      <w:pPr>
        <w:numPr>
          <w:ilvl w:val="0"/>
          <w:numId w:val="0"/>
        </w:numPr>
        <w:tabs>
          <w:tab w:val="clear" w:pos="284"/>
          <w:tab w:val="clear" w:pos="454"/>
          <w:tab w:val="left" w:pos="1755"/>
        </w:tabs>
        <w:ind w:left="720" w:hanging="720"/>
      </w:pPr>
      <w:r w:rsidRPr="00921E7F">
        <w:tab/>
      </w:r>
      <w:r w:rsidRPr="00921E7F">
        <w:tab/>
      </w:r>
    </w:p>
    <w:sectPr w:rsidR="00130F5E" w:rsidRPr="00921E7F" w:rsidSect="00EA6FF9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2FB3" w14:textId="77777777" w:rsidR="00EA6FF9" w:rsidRDefault="00EA6FF9" w:rsidP="00B81762">
      <w:pPr>
        <w:spacing w:line="240" w:lineRule="auto"/>
      </w:pPr>
      <w:r>
        <w:separator/>
      </w:r>
    </w:p>
  </w:endnote>
  <w:endnote w:type="continuationSeparator" w:id="0">
    <w:p w14:paraId="5A494FEF" w14:textId="77777777" w:rsidR="00EA6FF9" w:rsidRDefault="00EA6FF9" w:rsidP="00B81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23FA" w14:textId="3AC84AC2" w:rsidR="00B81762" w:rsidRDefault="00B81762" w:rsidP="00B81762">
    <w:pPr>
      <w:pStyle w:val="Por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D694" w14:textId="77777777" w:rsidR="00EA6FF9" w:rsidRDefault="00EA6FF9" w:rsidP="00B81762">
      <w:pPr>
        <w:spacing w:line="240" w:lineRule="auto"/>
      </w:pPr>
      <w:r>
        <w:separator/>
      </w:r>
    </w:p>
  </w:footnote>
  <w:footnote w:type="continuationSeparator" w:id="0">
    <w:p w14:paraId="5B79F41D" w14:textId="77777777" w:rsidR="00EA6FF9" w:rsidRDefault="00EA6FF9" w:rsidP="00B81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3357"/>
    <w:multiLevelType w:val="multilevel"/>
    <w:tmpl w:val="51D4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C0793C"/>
    <w:multiLevelType w:val="multilevel"/>
    <w:tmpl w:val="00147D88"/>
    <w:lvl w:ilvl="0">
      <w:start w:val="1"/>
      <w:numFmt w:val="decimal"/>
      <w:pStyle w:val="prastasi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364609">
    <w:abstractNumId w:val="1"/>
  </w:num>
  <w:num w:numId="2" w16cid:durableId="147679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03"/>
    <w:rsid w:val="00015DC8"/>
    <w:rsid w:val="00077BF7"/>
    <w:rsid w:val="000970C9"/>
    <w:rsid w:val="00130F5E"/>
    <w:rsid w:val="00174599"/>
    <w:rsid w:val="00235735"/>
    <w:rsid w:val="00290D86"/>
    <w:rsid w:val="002D74E2"/>
    <w:rsid w:val="00360069"/>
    <w:rsid w:val="003663BB"/>
    <w:rsid w:val="003E1F05"/>
    <w:rsid w:val="003F2BC0"/>
    <w:rsid w:val="00450F1C"/>
    <w:rsid w:val="0047797D"/>
    <w:rsid w:val="004F2854"/>
    <w:rsid w:val="005446F4"/>
    <w:rsid w:val="00557393"/>
    <w:rsid w:val="0057560F"/>
    <w:rsid w:val="005C26FF"/>
    <w:rsid w:val="005E223D"/>
    <w:rsid w:val="00652E5A"/>
    <w:rsid w:val="006A08FF"/>
    <w:rsid w:val="006A431C"/>
    <w:rsid w:val="006D7C20"/>
    <w:rsid w:val="006E7E2B"/>
    <w:rsid w:val="007C5A39"/>
    <w:rsid w:val="00816869"/>
    <w:rsid w:val="008F1A15"/>
    <w:rsid w:val="00900D03"/>
    <w:rsid w:val="00921E7F"/>
    <w:rsid w:val="00935224"/>
    <w:rsid w:val="009653D9"/>
    <w:rsid w:val="009B4A2F"/>
    <w:rsid w:val="00AC68AF"/>
    <w:rsid w:val="00AF0141"/>
    <w:rsid w:val="00B01F2D"/>
    <w:rsid w:val="00B45AD1"/>
    <w:rsid w:val="00B81762"/>
    <w:rsid w:val="00BF506E"/>
    <w:rsid w:val="00CB2436"/>
    <w:rsid w:val="00D3005B"/>
    <w:rsid w:val="00D61B24"/>
    <w:rsid w:val="00DC5F37"/>
    <w:rsid w:val="00DF7038"/>
    <w:rsid w:val="00E415B6"/>
    <w:rsid w:val="00E44256"/>
    <w:rsid w:val="00E82811"/>
    <w:rsid w:val="00EA6FF9"/>
    <w:rsid w:val="00EB4566"/>
    <w:rsid w:val="00F30021"/>
    <w:rsid w:val="00F524DD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0F85"/>
  <w15:docId w15:val="{493F7D7E-2DAB-4E07-A926-3B85F4D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00D03"/>
    <w:pPr>
      <w:numPr>
        <w:numId w:val="1"/>
      </w:numPr>
      <w:tabs>
        <w:tab w:val="left" w:pos="284"/>
        <w:tab w:val="left" w:pos="45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30F5E"/>
    <w:pPr>
      <w:numPr>
        <w:numId w:val="0"/>
      </w:numPr>
      <w:tabs>
        <w:tab w:val="clear" w:pos="284"/>
        <w:tab w:val="clear" w:pos="454"/>
        <w:tab w:val="center" w:pos="4986"/>
        <w:tab w:val="right" w:pos="9972"/>
      </w:tabs>
      <w:spacing w:line="240" w:lineRule="auto"/>
      <w:jc w:val="left"/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130F5E"/>
    <w:rPr>
      <w:rFonts w:ascii="Times New Roman" w:eastAsia="Times New Roman" w:hAnsi="Times New Roman" w:cs="Times New Roman"/>
      <w:sz w:val="24"/>
      <w:szCs w:val="24"/>
    </w:rPr>
  </w:style>
  <w:style w:type="paragraph" w:customStyle="1" w:styleId="daturemas">
    <w:name w:val="datu remas"/>
    <w:basedOn w:val="prastasis"/>
    <w:rsid w:val="00130F5E"/>
    <w:pPr>
      <w:framePr w:w="4173" w:h="714" w:hSpace="181" w:wrap="auto" w:vAnchor="page" w:hAnchor="page" w:x="6624" w:y="2305" w:anchorLock="1"/>
      <w:numPr>
        <w:numId w:val="0"/>
      </w:numPr>
      <w:tabs>
        <w:tab w:val="clear" w:pos="284"/>
        <w:tab w:val="clear" w:pos="454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LT" w:hAnsi="TimesLT"/>
      <w:sz w:val="20"/>
      <w:szCs w:val="20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D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DC8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663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663B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663B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63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63B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81762"/>
    <w:pPr>
      <w:tabs>
        <w:tab w:val="clear" w:pos="284"/>
        <w:tab w:val="clear" w:pos="454"/>
        <w:tab w:val="clear" w:pos="720"/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176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Rolana Miknevičienė</dc:creator>
  <cp:keywords/>
  <dc:description/>
  <cp:lastModifiedBy>Monika Šilinskienė</cp:lastModifiedBy>
  <cp:revision>6</cp:revision>
  <dcterms:created xsi:type="dcterms:W3CDTF">2017-07-12T12:02:00Z</dcterms:created>
  <dcterms:modified xsi:type="dcterms:W3CDTF">2024-01-23T08:20:00Z</dcterms:modified>
</cp:coreProperties>
</file>