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771" w:rsidRDefault="00EB4771" w:rsidP="00EB4771">
      <w:pPr>
        <w:tabs>
          <w:tab w:val="left" w:pos="0"/>
        </w:tabs>
        <w:ind w:left="4820"/>
        <w:jc w:val="both"/>
      </w:pPr>
      <w:bookmarkStart w:id="0" w:name="_Hlk3900550"/>
      <w:r>
        <w:t xml:space="preserve">Respublikinio </w:t>
      </w:r>
      <w:r w:rsidRPr="00A27A75">
        <w:t>kaimo vaikų ir jaunimo konkurs</w:t>
      </w:r>
      <w:r>
        <w:t>o</w:t>
      </w:r>
      <w:r w:rsidRPr="00A27A75">
        <w:t xml:space="preserve"> </w:t>
      </w:r>
      <w:r>
        <w:t>„Po tėviškės dangum 2019“</w:t>
      </w:r>
      <w:r w:rsidRPr="00A27A75">
        <w:t xml:space="preserve"> </w:t>
      </w:r>
      <w:r>
        <w:t>nuostatų</w:t>
      </w:r>
    </w:p>
    <w:p w:rsidR="00EB4771" w:rsidRDefault="00EB4771" w:rsidP="00EB4771">
      <w:pPr>
        <w:ind w:left="4820"/>
        <w:jc w:val="both"/>
      </w:pPr>
      <w:r>
        <w:t>1 priedas</w:t>
      </w:r>
    </w:p>
    <w:bookmarkEnd w:id="0"/>
    <w:p w:rsidR="00EB4771" w:rsidRPr="0041794D" w:rsidRDefault="00EB4771" w:rsidP="00EB4771">
      <w:pPr>
        <w:ind w:left="4820"/>
        <w:jc w:val="both"/>
      </w:pPr>
    </w:p>
    <w:p w:rsidR="00EB4771" w:rsidRDefault="00EB4771" w:rsidP="00EB4771">
      <w:pPr>
        <w:jc w:val="center"/>
        <w:rPr>
          <w:b/>
        </w:rPr>
      </w:pPr>
    </w:p>
    <w:p w:rsidR="00EB4771" w:rsidRPr="00A27A75" w:rsidRDefault="00EB4771" w:rsidP="00EB4771">
      <w:pPr>
        <w:jc w:val="center"/>
        <w:rPr>
          <w:b/>
        </w:rPr>
      </w:pPr>
      <w:r>
        <w:rPr>
          <w:b/>
        </w:rPr>
        <w:t xml:space="preserve">RESPUBLIKINIO </w:t>
      </w:r>
      <w:r w:rsidRPr="00A27A75">
        <w:rPr>
          <w:b/>
        </w:rPr>
        <w:t xml:space="preserve">KAIMO VAIKŲ IR JAUNIMO KONKURSO </w:t>
      </w:r>
    </w:p>
    <w:p w:rsidR="00EB4771" w:rsidRPr="00A27A75" w:rsidRDefault="00EB4771" w:rsidP="00EB4771">
      <w:pPr>
        <w:jc w:val="center"/>
        <w:rPr>
          <w:b/>
        </w:rPr>
      </w:pPr>
      <w:r w:rsidRPr="00A27A75">
        <w:rPr>
          <w:b/>
        </w:rPr>
        <w:t>„</w:t>
      </w:r>
      <w:r>
        <w:rPr>
          <w:b/>
        </w:rPr>
        <w:t>PO TĖVIŠKĖS DANGUM 2019</w:t>
      </w:r>
      <w:r w:rsidRPr="00A27A75">
        <w:rPr>
          <w:b/>
        </w:rPr>
        <w:t xml:space="preserve">“ </w:t>
      </w:r>
    </w:p>
    <w:p w:rsidR="00EB4771" w:rsidRDefault="00EB4771" w:rsidP="00EB4771">
      <w:pPr>
        <w:jc w:val="center"/>
        <w:rPr>
          <w:b/>
          <w:bCs/>
          <w:caps/>
        </w:rPr>
      </w:pPr>
      <w:r w:rsidRPr="00F93083">
        <w:rPr>
          <w:b/>
          <w:bCs/>
          <w:caps/>
        </w:rPr>
        <w:t xml:space="preserve">Dalyvio anketa </w:t>
      </w:r>
    </w:p>
    <w:p w:rsidR="00EB4771" w:rsidRDefault="00EB4771" w:rsidP="00EB4771">
      <w:pPr>
        <w:jc w:val="center"/>
        <w:rPr>
          <w:b/>
          <w:bCs/>
          <w:caps/>
        </w:rPr>
      </w:pPr>
    </w:p>
    <w:p w:rsidR="00EB4771" w:rsidRDefault="00EB4771" w:rsidP="00EB4771">
      <w:pPr>
        <w:tabs>
          <w:tab w:val="left" w:pos="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6156"/>
      </w:tblGrid>
      <w:tr w:rsidR="00EB4771" w:rsidTr="00805C7C">
        <w:trPr>
          <w:trHeight w:val="473"/>
        </w:trPr>
        <w:tc>
          <w:tcPr>
            <w:tcW w:w="10137" w:type="dxa"/>
            <w:gridSpan w:val="2"/>
            <w:vAlign w:val="center"/>
          </w:tcPr>
          <w:p w:rsidR="00EB4771" w:rsidRDefault="00EB4771" w:rsidP="00805C7C">
            <w:pPr>
              <w:tabs>
                <w:tab w:val="left" w:pos="0"/>
              </w:tabs>
              <w:jc w:val="center"/>
            </w:pPr>
            <w:r w:rsidRPr="005B77C2">
              <w:rPr>
                <w:b/>
              </w:rPr>
              <w:t xml:space="preserve">Informacija apie </w:t>
            </w:r>
            <w:r>
              <w:rPr>
                <w:b/>
              </w:rPr>
              <w:t>darbą</w:t>
            </w:r>
          </w:p>
        </w:tc>
      </w:tr>
      <w:tr w:rsidR="00EB4771" w:rsidTr="00805C7C">
        <w:trPr>
          <w:trHeight w:val="406"/>
        </w:trPr>
        <w:tc>
          <w:tcPr>
            <w:tcW w:w="3369" w:type="dxa"/>
            <w:vAlign w:val="center"/>
          </w:tcPr>
          <w:p w:rsidR="00EB4771" w:rsidRDefault="00EB4771" w:rsidP="00805C7C">
            <w:pPr>
              <w:pStyle w:val="BodyTextIndent"/>
              <w:tabs>
                <w:tab w:val="left" w:pos="3240"/>
              </w:tabs>
              <w:ind w:firstLine="0"/>
            </w:pPr>
            <w:r>
              <w:t>Darbo pavadinimas</w:t>
            </w:r>
          </w:p>
        </w:tc>
        <w:tc>
          <w:tcPr>
            <w:tcW w:w="6768" w:type="dxa"/>
            <w:vAlign w:val="center"/>
          </w:tcPr>
          <w:p w:rsidR="00EB4771" w:rsidRDefault="00EB4771" w:rsidP="00805C7C">
            <w:pPr>
              <w:tabs>
                <w:tab w:val="left" w:pos="0"/>
              </w:tabs>
            </w:pPr>
          </w:p>
        </w:tc>
      </w:tr>
      <w:tr w:rsidR="00EB4771" w:rsidTr="00805C7C">
        <w:tc>
          <w:tcPr>
            <w:tcW w:w="3369" w:type="dxa"/>
            <w:vAlign w:val="center"/>
          </w:tcPr>
          <w:p w:rsidR="00EB4771" w:rsidRDefault="00EB4771" w:rsidP="00805C7C">
            <w:pPr>
              <w:pStyle w:val="BodyTextIndent"/>
              <w:tabs>
                <w:tab w:val="left" w:pos="3240"/>
              </w:tabs>
              <w:ind w:firstLine="0"/>
            </w:pPr>
            <w:r>
              <w:t xml:space="preserve">Darbo idėjos aprašymas </w:t>
            </w:r>
          </w:p>
          <w:p w:rsidR="00EB4771" w:rsidRDefault="00EB4771" w:rsidP="00805C7C">
            <w:pPr>
              <w:pStyle w:val="BodyTextIndent"/>
              <w:tabs>
                <w:tab w:val="left" w:pos="3240"/>
              </w:tabs>
              <w:ind w:firstLine="0"/>
            </w:pPr>
            <w:r>
              <w:t>(ne daugiau kaip 5 sakiniai)</w:t>
            </w:r>
          </w:p>
        </w:tc>
        <w:tc>
          <w:tcPr>
            <w:tcW w:w="6768" w:type="dxa"/>
          </w:tcPr>
          <w:p w:rsidR="00EB4771" w:rsidRDefault="00EB4771" w:rsidP="00805C7C">
            <w:pPr>
              <w:tabs>
                <w:tab w:val="left" w:pos="0"/>
              </w:tabs>
              <w:jc w:val="both"/>
            </w:pPr>
          </w:p>
          <w:p w:rsidR="00EB4771" w:rsidRDefault="00EB4771" w:rsidP="00805C7C">
            <w:pPr>
              <w:tabs>
                <w:tab w:val="left" w:pos="0"/>
              </w:tabs>
              <w:jc w:val="both"/>
            </w:pPr>
          </w:p>
          <w:p w:rsidR="00EB4771" w:rsidRDefault="00EB4771" w:rsidP="00805C7C">
            <w:pPr>
              <w:tabs>
                <w:tab w:val="left" w:pos="0"/>
              </w:tabs>
              <w:jc w:val="both"/>
            </w:pPr>
          </w:p>
          <w:p w:rsidR="00EB4771" w:rsidRDefault="00EB4771" w:rsidP="00805C7C">
            <w:pPr>
              <w:tabs>
                <w:tab w:val="left" w:pos="0"/>
              </w:tabs>
              <w:jc w:val="both"/>
            </w:pPr>
          </w:p>
        </w:tc>
      </w:tr>
      <w:tr w:rsidR="00EB4771" w:rsidTr="00805C7C">
        <w:trPr>
          <w:trHeight w:val="443"/>
        </w:trPr>
        <w:tc>
          <w:tcPr>
            <w:tcW w:w="10137" w:type="dxa"/>
            <w:gridSpan w:val="2"/>
            <w:vAlign w:val="center"/>
          </w:tcPr>
          <w:p w:rsidR="00EB4771" w:rsidRPr="005B77C2" w:rsidRDefault="00EB4771" w:rsidP="00805C7C">
            <w:pPr>
              <w:tabs>
                <w:tab w:val="left" w:pos="0"/>
              </w:tabs>
              <w:jc w:val="center"/>
              <w:rPr>
                <w:b/>
              </w:rPr>
            </w:pPr>
            <w:r w:rsidRPr="005B77C2">
              <w:rPr>
                <w:b/>
              </w:rPr>
              <w:t>Informacija apie dalyvį</w:t>
            </w:r>
          </w:p>
        </w:tc>
      </w:tr>
      <w:tr w:rsidR="00EB4771" w:rsidTr="00805C7C">
        <w:tc>
          <w:tcPr>
            <w:tcW w:w="3369" w:type="dxa"/>
            <w:vAlign w:val="center"/>
          </w:tcPr>
          <w:p w:rsidR="00EB4771" w:rsidRDefault="00EB4771" w:rsidP="00805C7C">
            <w:pPr>
              <w:pStyle w:val="BodyTextIndent"/>
              <w:tabs>
                <w:tab w:val="left" w:pos="3240"/>
              </w:tabs>
              <w:ind w:firstLine="0"/>
            </w:pPr>
            <w:r>
              <w:t>V</w:t>
            </w:r>
            <w:r w:rsidRPr="00A27A75">
              <w:t>ardas</w:t>
            </w:r>
            <w:r>
              <w:t>, pavardė</w:t>
            </w:r>
          </w:p>
        </w:tc>
        <w:tc>
          <w:tcPr>
            <w:tcW w:w="6768" w:type="dxa"/>
            <w:vAlign w:val="center"/>
          </w:tcPr>
          <w:p w:rsidR="00EB4771" w:rsidRDefault="00EB4771" w:rsidP="00805C7C">
            <w:pPr>
              <w:tabs>
                <w:tab w:val="left" w:pos="0"/>
              </w:tabs>
            </w:pPr>
          </w:p>
        </w:tc>
      </w:tr>
      <w:tr w:rsidR="00EB4771" w:rsidTr="00805C7C">
        <w:tc>
          <w:tcPr>
            <w:tcW w:w="3369" w:type="dxa"/>
            <w:vAlign w:val="center"/>
          </w:tcPr>
          <w:p w:rsidR="00EB4771" w:rsidRDefault="00EB4771" w:rsidP="00805C7C">
            <w:pPr>
              <w:pStyle w:val="BodyTextIndent"/>
              <w:tabs>
                <w:tab w:val="left" w:pos="3240"/>
              </w:tabs>
              <w:ind w:firstLine="0"/>
            </w:pPr>
            <w:r>
              <w:t xml:space="preserve">Amžius </w:t>
            </w:r>
          </w:p>
        </w:tc>
        <w:tc>
          <w:tcPr>
            <w:tcW w:w="6768" w:type="dxa"/>
            <w:vAlign w:val="center"/>
          </w:tcPr>
          <w:p w:rsidR="00EB4771" w:rsidRDefault="00EB4771" w:rsidP="00805C7C">
            <w:pPr>
              <w:tabs>
                <w:tab w:val="left" w:pos="0"/>
              </w:tabs>
            </w:pPr>
          </w:p>
        </w:tc>
      </w:tr>
      <w:tr w:rsidR="00EB4771" w:rsidTr="00805C7C">
        <w:tc>
          <w:tcPr>
            <w:tcW w:w="3369" w:type="dxa"/>
            <w:vAlign w:val="center"/>
          </w:tcPr>
          <w:p w:rsidR="00EB4771" w:rsidRDefault="00EB4771" w:rsidP="00805C7C">
            <w:pPr>
              <w:pStyle w:val="BodyTextIndent"/>
              <w:tabs>
                <w:tab w:val="left" w:pos="3240"/>
              </w:tabs>
              <w:ind w:firstLine="0"/>
            </w:pPr>
            <w:r>
              <w:t>Gyvenamoji vieta (adresas)</w:t>
            </w:r>
          </w:p>
        </w:tc>
        <w:tc>
          <w:tcPr>
            <w:tcW w:w="6768" w:type="dxa"/>
            <w:vAlign w:val="center"/>
          </w:tcPr>
          <w:p w:rsidR="00EB4771" w:rsidRDefault="00EB4771" w:rsidP="00805C7C">
            <w:pPr>
              <w:tabs>
                <w:tab w:val="left" w:pos="0"/>
              </w:tabs>
            </w:pPr>
          </w:p>
        </w:tc>
      </w:tr>
      <w:tr w:rsidR="00EB4771" w:rsidTr="00805C7C">
        <w:tc>
          <w:tcPr>
            <w:tcW w:w="3369" w:type="dxa"/>
            <w:vAlign w:val="center"/>
          </w:tcPr>
          <w:p w:rsidR="00EB4771" w:rsidRDefault="00EB4771" w:rsidP="00805C7C">
            <w:pPr>
              <w:pStyle w:val="BodyTextIndent"/>
              <w:tabs>
                <w:tab w:val="left" w:pos="3240"/>
              </w:tabs>
              <w:ind w:firstLine="0"/>
            </w:pPr>
            <w:r>
              <w:t>Mokymosi įstaiga, klasė / grupė</w:t>
            </w:r>
          </w:p>
        </w:tc>
        <w:tc>
          <w:tcPr>
            <w:tcW w:w="6768" w:type="dxa"/>
            <w:vAlign w:val="center"/>
          </w:tcPr>
          <w:p w:rsidR="00EB4771" w:rsidRDefault="00EB4771" w:rsidP="00805C7C">
            <w:pPr>
              <w:tabs>
                <w:tab w:val="left" w:pos="0"/>
              </w:tabs>
            </w:pPr>
          </w:p>
        </w:tc>
      </w:tr>
      <w:tr w:rsidR="00EB4771" w:rsidTr="00805C7C">
        <w:tc>
          <w:tcPr>
            <w:tcW w:w="3369" w:type="dxa"/>
            <w:vAlign w:val="center"/>
          </w:tcPr>
          <w:p w:rsidR="00EB4771" w:rsidRDefault="00EB4771" w:rsidP="00805C7C">
            <w:pPr>
              <w:pStyle w:val="BodyTextIndent"/>
              <w:tabs>
                <w:tab w:val="left" w:pos="3240"/>
              </w:tabs>
              <w:ind w:firstLine="0"/>
            </w:pPr>
            <w:r>
              <w:t xml:space="preserve">Kontaktiniai duomenys: </w:t>
            </w:r>
          </w:p>
          <w:p w:rsidR="00EB4771" w:rsidRDefault="00EB4771" w:rsidP="00805C7C">
            <w:pPr>
              <w:pStyle w:val="BodyTextIndent"/>
              <w:tabs>
                <w:tab w:val="left" w:pos="3240"/>
              </w:tabs>
              <w:ind w:firstLine="0"/>
            </w:pPr>
            <w:r w:rsidRPr="00A27A75">
              <w:t>tel</w:t>
            </w:r>
            <w:r>
              <w:t>.</w:t>
            </w:r>
            <w:r w:rsidRPr="00A27A75">
              <w:t xml:space="preserve"> numer</w:t>
            </w:r>
            <w:r>
              <w:t>is</w:t>
            </w:r>
            <w:r w:rsidRPr="00A27A75">
              <w:t xml:space="preserve">, el. </w:t>
            </w:r>
            <w:r>
              <w:t>paštas</w:t>
            </w:r>
          </w:p>
        </w:tc>
        <w:tc>
          <w:tcPr>
            <w:tcW w:w="6768" w:type="dxa"/>
            <w:vAlign w:val="center"/>
          </w:tcPr>
          <w:p w:rsidR="00EB4771" w:rsidRDefault="00EB4771" w:rsidP="00805C7C">
            <w:pPr>
              <w:tabs>
                <w:tab w:val="left" w:pos="0"/>
              </w:tabs>
            </w:pPr>
          </w:p>
        </w:tc>
      </w:tr>
    </w:tbl>
    <w:p w:rsidR="00EB4771" w:rsidRDefault="00EB4771" w:rsidP="00EB4771">
      <w:pPr>
        <w:tabs>
          <w:tab w:val="left" w:pos="0"/>
        </w:tabs>
        <w:ind w:firstLine="851"/>
        <w:jc w:val="both"/>
      </w:pPr>
    </w:p>
    <w:p w:rsidR="00EB4771" w:rsidRDefault="00EB4771" w:rsidP="00EB4771">
      <w:pPr>
        <w:tabs>
          <w:tab w:val="left" w:pos="0"/>
        </w:tabs>
        <w:ind w:firstLine="851"/>
        <w:jc w:val="both"/>
        <w:rPr>
          <w:color w:val="FF0000"/>
          <w:sz w:val="22"/>
          <w:szCs w:val="22"/>
        </w:rPr>
      </w:pPr>
    </w:p>
    <w:p w:rsidR="00EB4771" w:rsidRPr="007727A3" w:rsidRDefault="00EB4771" w:rsidP="00EB4771">
      <w:pPr>
        <w:tabs>
          <w:tab w:val="left" w:pos="0"/>
        </w:tabs>
        <w:ind w:firstLine="851"/>
        <w:jc w:val="center"/>
        <w:rPr>
          <w:sz w:val="22"/>
          <w:szCs w:val="22"/>
        </w:rPr>
      </w:pPr>
      <w:r w:rsidRPr="007727A3">
        <w:rPr>
          <w:sz w:val="22"/>
          <w:szCs w:val="22"/>
        </w:rPr>
        <w:t>_____________________</w:t>
      </w:r>
    </w:p>
    <w:p w:rsidR="00EB4771" w:rsidRPr="007727A3" w:rsidRDefault="00EB4771" w:rsidP="00EB4771">
      <w:pPr>
        <w:tabs>
          <w:tab w:val="left" w:pos="0"/>
        </w:tabs>
        <w:ind w:firstLine="851"/>
        <w:jc w:val="both"/>
        <w:rPr>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left="4820"/>
        <w:jc w:val="both"/>
      </w:pPr>
      <w:r>
        <w:t xml:space="preserve">Respublikinio </w:t>
      </w:r>
      <w:r w:rsidRPr="00A27A75">
        <w:t>kaimo vaikų ir jaunimo konkurs</w:t>
      </w:r>
      <w:r>
        <w:t>o</w:t>
      </w:r>
      <w:r w:rsidRPr="00A27A75">
        <w:t xml:space="preserve"> </w:t>
      </w:r>
      <w:r>
        <w:t>„Po tėviškės dangum 2019“</w:t>
      </w:r>
      <w:r w:rsidRPr="00A27A75">
        <w:t xml:space="preserve"> </w:t>
      </w:r>
      <w:r>
        <w:t>nuostatų</w:t>
      </w:r>
    </w:p>
    <w:p w:rsidR="00EB4771" w:rsidRDefault="00EB4771" w:rsidP="00EB4771">
      <w:pPr>
        <w:ind w:left="4820"/>
        <w:jc w:val="both"/>
      </w:pPr>
      <w:r>
        <w:t>2 priedas</w:t>
      </w: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Pr="007727A3" w:rsidRDefault="00EB4771" w:rsidP="00EB4771">
      <w:pPr>
        <w:jc w:val="center"/>
        <w:outlineLvl w:val="0"/>
        <w:rPr>
          <w:b/>
        </w:rPr>
      </w:pPr>
      <w:r w:rsidRPr="007727A3">
        <w:rPr>
          <w:b/>
        </w:rPr>
        <w:t xml:space="preserve">SUTIKIMAS DĖL ASMENS DUOMENŲ TVARKYMO </w:t>
      </w:r>
    </w:p>
    <w:p w:rsidR="00EB4771" w:rsidRPr="007727A3" w:rsidRDefault="00EB4771" w:rsidP="00EB4771">
      <w:pPr>
        <w:jc w:val="center"/>
        <w:outlineLvl w:val="0"/>
        <w:rPr>
          <w:b/>
        </w:rPr>
      </w:pPr>
      <w:r w:rsidRPr="007727A3">
        <w:rPr>
          <w:b/>
        </w:rPr>
        <w:t>DALYVAVIMO RESPUBLIKINĮ KAIMO VAIKŲ IR JAUNIMO KONKURSE „PO TĖVIŠKĖS DANGUM 2019“ TIKSLAIS</w:t>
      </w:r>
    </w:p>
    <w:p w:rsidR="00EB4771" w:rsidRPr="007727A3" w:rsidRDefault="00EB4771" w:rsidP="00EB4771">
      <w:pPr>
        <w:jc w:val="center"/>
        <w:outlineLvl w:val="0"/>
        <w:rPr>
          <w:b/>
        </w:rPr>
      </w:pPr>
    </w:p>
    <w:p w:rsidR="00EB4771" w:rsidRPr="007727A3" w:rsidRDefault="00EB4771" w:rsidP="00EB4771">
      <w:pPr>
        <w:jc w:val="center"/>
        <w:outlineLvl w:val="0"/>
        <w:rPr>
          <w:b/>
        </w:rPr>
      </w:pPr>
    </w:p>
    <w:p w:rsidR="00EB4771" w:rsidRPr="007727A3" w:rsidRDefault="00EB4771" w:rsidP="00EB4771">
      <w:pPr>
        <w:jc w:val="center"/>
        <w:outlineLvl w:val="0"/>
      </w:pPr>
      <w:r w:rsidRPr="007727A3">
        <w:t>____________________</w:t>
      </w:r>
    </w:p>
    <w:p w:rsidR="00EB4771" w:rsidRPr="007727A3" w:rsidRDefault="00EB4771" w:rsidP="00EB4771">
      <w:pPr>
        <w:jc w:val="center"/>
        <w:outlineLvl w:val="0"/>
        <w:rPr>
          <w:i/>
        </w:rPr>
      </w:pPr>
      <w:r w:rsidRPr="007727A3">
        <w:rPr>
          <w:i/>
        </w:rPr>
        <w:t>pildymo data</w:t>
      </w:r>
    </w:p>
    <w:p w:rsidR="00EB4771" w:rsidRPr="007727A3" w:rsidRDefault="00EB4771" w:rsidP="00EB4771">
      <w:pPr>
        <w:jc w:val="center"/>
        <w:outlineLvl w:val="0"/>
      </w:pPr>
      <w:r w:rsidRPr="007727A3">
        <w:t>____________________</w:t>
      </w:r>
    </w:p>
    <w:p w:rsidR="00EB4771" w:rsidRPr="007727A3" w:rsidRDefault="00EB4771" w:rsidP="00EB4771">
      <w:pPr>
        <w:jc w:val="center"/>
        <w:outlineLvl w:val="0"/>
        <w:rPr>
          <w:i/>
        </w:rPr>
      </w:pPr>
      <w:r w:rsidRPr="007727A3">
        <w:rPr>
          <w:i/>
        </w:rPr>
        <w:t>pildymo vieta</w:t>
      </w:r>
    </w:p>
    <w:p w:rsidR="00EB4771" w:rsidRPr="007727A3" w:rsidRDefault="00EB4771" w:rsidP="00EB4771">
      <w:pPr>
        <w:jc w:val="center"/>
        <w:outlineLvl w:val="0"/>
        <w:rPr>
          <w:b/>
        </w:rPr>
      </w:pPr>
    </w:p>
    <w:p w:rsidR="00EB4771" w:rsidRPr="007727A3" w:rsidRDefault="00EB4771" w:rsidP="00EB4771">
      <w:pPr>
        <w:ind w:firstLine="425"/>
        <w:jc w:val="both"/>
        <w:rPr>
          <w:rFonts w:eastAsia="Calibri"/>
        </w:rPr>
      </w:pPr>
    </w:p>
    <w:p w:rsidR="00EB4771" w:rsidRPr="007727A3" w:rsidRDefault="00EB4771" w:rsidP="00EB4771">
      <w:pPr>
        <w:ind w:firstLine="425"/>
        <w:jc w:val="both"/>
        <w:rPr>
          <w:rFonts w:eastAsia="Calibri"/>
        </w:rPr>
      </w:pPr>
      <w:r w:rsidRPr="007727A3">
        <w:rPr>
          <w:rFonts w:eastAsia="Calibri"/>
        </w:rPr>
        <w:t>Aš,    __________________________________________________________________,</w:t>
      </w:r>
    </w:p>
    <w:p w:rsidR="00EB4771" w:rsidRPr="007727A3" w:rsidRDefault="00EB4771" w:rsidP="00EB4771">
      <w:pPr>
        <w:spacing w:line="276" w:lineRule="auto"/>
        <w:jc w:val="center"/>
        <w:rPr>
          <w:rFonts w:eastAsia="Calibri"/>
          <w:i/>
        </w:rPr>
      </w:pPr>
      <w:r w:rsidRPr="007727A3">
        <w:rPr>
          <w:rFonts w:eastAsia="Calibri"/>
          <w:i/>
        </w:rPr>
        <w:t>(įrašyti vardą ir pavardę)</w:t>
      </w:r>
    </w:p>
    <w:p w:rsidR="00EB4771" w:rsidRPr="007727A3" w:rsidRDefault="00EB4771" w:rsidP="00EB4771">
      <w:pPr>
        <w:tabs>
          <w:tab w:val="left" w:pos="851"/>
        </w:tabs>
        <w:spacing w:line="276" w:lineRule="auto"/>
        <w:ind w:firstLine="426"/>
        <w:jc w:val="both"/>
        <w:rPr>
          <w:rFonts w:eastAsia="Calibri"/>
        </w:rPr>
      </w:pPr>
    </w:p>
    <w:p w:rsidR="00EB4771" w:rsidRPr="007727A3" w:rsidRDefault="00EB4771" w:rsidP="00EB4771">
      <w:pPr>
        <w:tabs>
          <w:tab w:val="left" w:pos="851"/>
        </w:tabs>
        <w:spacing w:line="276" w:lineRule="auto"/>
        <w:ind w:firstLine="426"/>
        <w:jc w:val="both"/>
        <w:rPr>
          <w:rFonts w:eastAsia="Calibri"/>
        </w:rPr>
      </w:pPr>
      <w:r w:rsidRPr="007727A3">
        <w:rPr>
          <w:rFonts w:eastAsia="Calibri"/>
        </w:rPr>
        <w:t>1.</w:t>
      </w:r>
      <w:r w:rsidRPr="007727A3">
        <w:rPr>
          <w:rFonts w:eastAsia="Calibri"/>
        </w:rPr>
        <w:tab/>
        <w:t>Sutinku, kad:</w:t>
      </w:r>
    </w:p>
    <w:p w:rsidR="00EB4771" w:rsidRPr="007727A3" w:rsidRDefault="00EB4771" w:rsidP="00EB4771">
      <w:pPr>
        <w:tabs>
          <w:tab w:val="left" w:pos="851"/>
        </w:tabs>
        <w:spacing w:line="276" w:lineRule="auto"/>
        <w:ind w:firstLine="426"/>
        <w:jc w:val="both"/>
        <w:rPr>
          <w:rFonts w:eastAsia="Calibri"/>
        </w:rPr>
      </w:pPr>
      <w:r w:rsidRPr="007727A3">
        <w:rPr>
          <w:rFonts w:eastAsia="Calibri"/>
        </w:rPr>
        <w:t>1.1.</w:t>
      </w:r>
      <w:r w:rsidRPr="007727A3">
        <w:rPr>
          <w:rFonts w:eastAsia="Calibri"/>
        </w:rPr>
        <w:tab/>
        <w:t>viešoji įstaiga Kaimo verslo ir rinkų plėtros agentūra (toliau – Agentūra) gautų ir tvarkytų šiuos mano asmens duomenis:</w:t>
      </w:r>
    </w:p>
    <w:p w:rsidR="00EB4771" w:rsidRPr="007727A3" w:rsidRDefault="00EB4771" w:rsidP="00EB4771">
      <w:pPr>
        <w:tabs>
          <w:tab w:val="left" w:pos="851"/>
        </w:tabs>
        <w:spacing w:line="276" w:lineRule="auto"/>
        <w:ind w:firstLine="426"/>
        <w:jc w:val="both"/>
        <w:rPr>
          <w:rFonts w:eastAsia="Calibri"/>
        </w:rPr>
      </w:pPr>
      <w:r w:rsidRPr="007727A3">
        <w:rPr>
          <w:rFonts w:eastAsia="Calibri"/>
        </w:rPr>
        <w:t>1.1.1. vardą ir pavardę;</w:t>
      </w:r>
    </w:p>
    <w:p w:rsidR="00EB4771" w:rsidRPr="007727A3" w:rsidRDefault="00EB4771" w:rsidP="00EB4771">
      <w:pPr>
        <w:tabs>
          <w:tab w:val="left" w:pos="851"/>
        </w:tabs>
        <w:spacing w:line="276" w:lineRule="auto"/>
        <w:ind w:firstLine="426"/>
        <w:jc w:val="both"/>
        <w:rPr>
          <w:rFonts w:eastAsia="Calibri"/>
        </w:rPr>
      </w:pPr>
      <w:r w:rsidRPr="007727A3">
        <w:rPr>
          <w:rFonts w:eastAsia="Calibri"/>
        </w:rPr>
        <w:t>1.1.2. gimimo datą;</w:t>
      </w:r>
    </w:p>
    <w:p w:rsidR="00EB4771" w:rsidRPr="007727A3" w:rsidRDefault="00EB4771" w:rsidP="00EB4771">
      <w:pPr>
        <w:tabs>
          <w:tab w:val="left" w:pos="851"/>
        </w:tabs>
        <w:ind w:firstLine="425"/>
        <w:jc w:val="both"/>
        <w:rPr>
          <w:rFonts w:eastAsia="Calibri"/>
        </w:rPr>
      </w:pPr>
      <w:r w:rsidRPr="007727A3">
        <w:rPr>
          <w:rFonts w:eastAsia="Calibri"/>
        </w:rPr>
        <w:t>1.1.3. mokymosi įstaiga, klasė / grupė;</w:t>
      </w:r>
    </w:p>
    <w:p w:rsidR="00EB4771" w:rsidRPr="007727A3" w:rsidRDefault="00EB4771" w:rsidP="00EB4771">
      <w:pPr>
        <w:tabs>
          <w:tab w:val="left" w:pos="851"/>
        </w:tabs>
        <w:ind w:firstLine="425"/>
        <w:jc w:val="both"/>
        <w:rPr>
          <w:rFonts w:eastAsia="Calibri"/>
        </w:rPr>
      </w:pPr>
      <w:r w:rsidRPr="007727A3">
        <w:rPr>
          <w:rFonts w:eastAsia="Calibri"/>
        </w:rPr>
        <w:t>1.1.4. telefono numerį;</w:t>
      </w:r>
    </w:p>
    <w:p w:rsidR="00EB4771" w:rsidRPr="007727A3" w:rsidRDefault="00EB4771" w:rsidP="00EB4771">
      <w:pPr>
        <w:tabs>
          <w:tab w:val="left" w:pos="851"/>
        </w:tabs>
        <w:spacing w:line="276" w:lineRule="auto"/>
        <w:ind w:firstLine="426"/>
        <w:jc w:val="both"/>
        <w:rPr>
          <w:rFonts w:eastAsia="Calibri"/>
        </w:rPr>
      </w:pPr>
      <w:r w:rsidRPr="007727A3">
        <w:rPr>
          <w:rFonts w:eastAsia="Calibri"/>
        </w:rPr>
        <w:t>1.1.5. elektroninio pašto adresą.</w:t>
      </w:r>
    </w:p>
    <w:p w:rsidR="00EB4771" w:rsidRPr="007727A3" w:rsidRDefault="00EB4771" w:rsidP="00EB4771">
      <w:pPr>
        <w:numPr>
          <w:ilvl w:val="1"/>
          <w:numId w:val="1"/>
        </w:numPr>
        <w:tabs>
          <w:tab w:val="left" w:pos="851"/>
        </w:tabs>
        <w:spacing w:after="200" w:line="276" w:lineRule="auto"/>
        <w:ind w:left="0" w:firstLine="426"/>
        <w:jc w:val="both"/>
        <w:rPr>
          <w:rFonts w:eastAsia="Calibri"/>
        </w:rPr>
      </w:pPr>
      <w:r w:rsidRPr="007727A3">
        <w:rPr>
          <w:rFonts w:eastAsia="Calibri"/>
        </w:rPr>
        <w:t>mano asmens duomenys būtų naudojami siekiant nustatyti respublikinio kaimo vaikų ir jaunimo konkurso „Po tėviškės dangum 2019“ (toliau – Konkursas) dalyvaujančių asmenų amžiaus grupes, iš kurių kiekvienoje atrinktas geriausias darbas bei jų autoriams įteikiami apdovanojimai.</w:t>
      </w:r>
    </w:p>
    <w:p w:rsidR="00EB4771" w:rsidRPr="007727A3" w:rsidRDefault="00EB4771" w:rsidP="00EB4771">
      <w:pPr>
        <w:numPr>
          <w:ilvl w:val="1"/>
          <w:numId w:val="1"/>
        </w:numPr>
        <w:tabs>
          <w:tab w:val="left" w:pos="851"/>
        </w:tabs>
        <w:spacing w:after="200" w:line="276" w:lineRule="auto"/>
        <w:ind w:left="0" w:firstLine="426"/>
        <w:jc w:val="both"/>
        <w:rPr>
          <w:rFonts w:eastAsia="Calibri"/>
        </w:rPr>
      </w:pPr>
      <w:r w:rsidRPr="007727A3">
        <w:rPr>
          <w:rFonts w:eastAsia="Calibri"/>
        </w:rPr>
        <w:t xml:space="preserve">Jei mano Konkursui pateiktas darbas būtų pripažintas vienu iš geriausių atitinkamoje dalyvių amžiaus grupėje mano asmens duomenis tvarkanti Agentūra, vykdydama Konkursą, pateiktų mano asmens duomenis Lietuvos Respublikos žemės ūkio ministerijai (toliau – Ministerija). </w:t>
      </w:r>
    </w:p>
    <w:p w:rsidR="00EB4771" w:rsidRPr="007727A3" w:rsidRDefault="00EB4771" w:rsidP="00EB4771">
      <w:pPr>
        <w:numPr>
          <w:ilvl w:val="1"/>
          <w:numId w:val="1"/>
        </w:numPr>
        <w:tabs>
          <w:tab w:val="left" w:pos="851"/>
        </w:tabs>
        <w:spacing w:after="200" w:line="276" w:lineRule="auto"/>
        <w:ind w:left="0" w:firstLine="426"/>
        <w:jc w:val="both"/>
        <w:rPr>
          <w:rFonts w:eastAsia="Calibri"/>
        </w:rPr>
      </w:pPr>
      <w:r w:rsidRPr="007727A3">
        <w:rPr>
          <w:rFonts w:eastAsia="Calibri"/>
        </w:rPr>
        <w:t xml:space="preserve">Mano kontaktiniai duomenys prireikus būtų perduoti trečiosioms šalims naudoti tyrimo ir (arba) apklausos tikslais. </w:t>
      </w:r>
    </w:p>
    <w:p w:rsidR="00EB4771" w:rsidRPr="007727A3" w:rsidRDefault="00EB4771" w:rsidP="00EB4771">
      <w:pPr>
        <w:numPr>
          <w:ilvl w:val="0"/>
          <w:numId w:val="1"/>
        </w:numPr>
        <w:tabs>
          <w:tab w:val="left" w:pos="709"/>
        </w:tabs>
        <w:spacing w:after="200" w:line="276" w:lineRule="auto"/>
        <w:ind w:firstLine="66"/>
        <w:contextualSpacing/>
        <w:rPr>
          <w:rFonts w:eastAsia="Calibri"/>
        </w:rPr>
      </w:pPr>
      <w:r w:rsidRPr="007727A3">
        <w:rPr>
          <w:rFonts w:eastAsia="Calibri"/>
        </w:rPr>
        <w:t xml:space="preserve">Esu informuotas ir suprantu, kad: </w:t>
      </w:r>
    </w:p>
    <w:p w:rsidR="00EB4771" w:rsidRPr="007727A3" w:rsidRDefault="00EB4771" w:rsidP="00EB4771">
      <w:pPr>
        <w:numPr>
          <w:ilvl w:val="1"/>
          <w:numId w:val="2"/>
        </w:numPr>
        <w:tabs>
          <w:tab w:val="left" w:pos="851"/>
        </w:tabs>
        <w:spacing w:after="200" w:line="276" w:lineRule="auto"/>
        <w:ind w:hanging="294"/>
        <w:contextualSpacing/>
        <w:rPr>
          <w:rFonts w:eastAsia="Calibri"/>
        </w:rPr>
      </w:pPr>
      <w:r w:rsidRPr="007727A3">
        <w:rPr>
          <w:rFonts w:eastAsia="Calibri"/>
        </w:rPr>
        <w:t xml:space="preserve"> turiu teisę susipažinti su savo pateiktais asmens duomenimis ir žinoti kaip jie tvarkomi;</w:t>
      </w:r>
    </w:p>
    <w:p w:rsidR="00EB4771" w:rsidRPr="007727A3" w:rsidRDefault="00EB4771" w:rsidP="00EB4771">
      <w:pPr>
        <w:numPr>
          <w:ilvl w:val="1"/>
          <w:numId w:val="2"/>
        </w:numPr>
        <w:tabs>
          <w:tab w:val="left" w:pos="851"/>
        </w:tabs>
        <w:spacing w:after="200" w:line="276" w:lineRule="auto"/>
        <w:ind w:hanging="294"/>
        <w:contextualSpacing/>
        <w:rPr>
          <w:rFonts w:eastAsia="Calibri"/>
        </w:rPr>
      </w:pPr>
      <w:r w:rsidRPr="007727A3">
        <w:rPr>
          <w:rFonts w:eastAsia="Calibri"/>
        </w:rPr>
        <w:t>žinoti (būti informuotas) apie savo asmens duomenų tvarkymą;</w:t>
      </w:r>
    </w:p>
    <w:p w:rsidR="00EB4771" w:rsidRPr="007727A3" w:rsidRDefault="00EB4771" w:rsidP="00EB4771">
      <w:pPr>
        <w:numPr>
          <w:ilvl w:val="1"/>
          <w:numId w:val="2"/>
        </w:numPr>
        <w:tabs>
          <w:tab w:val="left" w:pos="851"/>
        </w:tabs>
        <w:spacing w:after="200" w:line="276" w:lineRule="auto"/>
        <w:ind w:hanging="294"/>
        <w:contextualSpacing/>
        <w:rPr>
          <w:rFonts w:eastAsia="Calibri"/>
        </w:rPr>
      </w:pPr>
      <w:r w:rsidRPr="007727A3">
        <w:rPr>
          <w:rFonts w:eastAsia="Calibri"/>
        </w:rPr>
        <w:t>reikalauti ištaisyti neteisingus, neišsamius, netikslius savo asmens duomenis;</w:t>
      </w:r>
    </w:p>
    <w:p w:rsidR="00EB4771" w:rsidRPr="007727A3" w:rsidRDefault="00EB4771" w:rsidP="00EB4771">
      <w:pPr>
        <w:numPr>
          <w:ilvl w:val="1"/>
          <w:numId w:val="2"/>
        </w:numPr>
        <w:tabs>
          <w:tab w:val="left" w:pos="851"/>
        </w:tabs>
        <w:spacing w:after="200" w:line="276" w:lineRule="auto"/>
        <w:ind w:left="0" w:firstLine="426"/>
        <w:contextualSpacing/>
        <w:rPr>
          <w:rFonts w:eastAsia="Calibri"/>
        </w:rPr>
      </w:pPr>
      <w:r w:rsidRPr="007727A3">
        <w:rPr>
          <w:rFonts w:eastAsia="Calibri"/>
        </w:rPr>
        <w:t>nesutikti, kad būtų tvarkomi mano asmens duomenys</w:t>
      </w:r>
    </w:p>
    <w:p w:rsidR="00EB4771" w:rsidRPr="007727A3" w:rsidRDefault="00EB4771" w:rsidP="00EB4771">
      <w:pPr>
        <w:numPr>
          <w:ilvl w:val="1"/>
          <w:numId w:val="2"/>
        </w:numPr>
        <w:tabs>
          <w:tab w:val="left" w:pos="851"/>
        </w:tabs>
        <w:spacing w:after="200" w:line="276" w:lineRule="auto"/>
        <w:ind w:left="0" w:firstLine="426"/>
        <w:contextualSpacing/>
        <w:jc w:val="both"/>
        <w:rPr>
          <w:rFonts w:eastAsia="Calibri"/>
        </w:rPr>
      </w:pPr>
      <w:r w:rsidRPr="007727A3">
        <w:rPr>
          <w:rFonts w:eastAsia="Calibri"/>
        </w:rPr>
        <w:t>reikalauti, kad Agentūra ir Ministerija sunaikintų mano pateiktus asmens duomenis arba sustabdytų tokių duomenų tvarkymo veiksmus.</w:t>
      </w:r>
    </w:p>
    <w:p w:rsidR="00EB4771" w:rsidRPr="007727A3" w:rsidRDefault="00EB4771" w:rsidP="00EB4771">
      <w:pPr>
        <w:spacing w:line="276" w:lineRule="auto"/>
        <w:ind w:firstLine="426"/>
        <w:jc w:val="both"/>
        <w:rPr>
          <w:rFonts w:eastAsia="Calibri"/>
        </w:rPr>
      </w:pPr>
      <w:r w:rsidRPr="007727A3">
        <w:rPr>
          <w:rFonts w:eastAsia="Calibri"/>
        </w:rPr>
        <w:lastRenderedPageBreak/>
        <w:t xml:space="preserve"> 3. Esu informuotas ir suprantu, kad turiu teisę bet kada atšaukti savo sutikimą dėl savo asmens duomenų tvarkymo šio sutikimo 1.2.-1.4. papunkčiuose nurodytais tikslais, pateikęs tokį savo prašymą Agentūrai el. paštu </w:t>
      </w:r>
      <w:hyperlink r:id="rId5" w:history="1">
        <w:r w:rsidRPr="007727A3">
          <w:rPr>
            <w:rFonts w:ascii="Calibri" w:eastAsia="Calibri" w:hAnsi="Calibri"/>
            <w:color w:val="0000FF"/>
            <w:sz w:val="22"/>
            <w:szCs w:val="22"/>
            <w:u w:val="single"/>
          </w:rPr>
          <w:t>info@litfood.lt</w:t>
        </w:r>
      </w:hyperlink>
      <w:r w:rsidRPr="007727A3">
        <w:rPr>
          <w:rFonts w:ascii="Calibri" w:eastAsia="Calibri" w:hAnsi="Calibri"/>
          <w:sz w:val="22"/>
          <w:szCs w:val="22"/>
        </w:rPr>
        <w:t xml:space="preserve"> </w:t>
      </w:r>
      <w:r w:rsidRPr="007727A3">
        <w:rPr>
          <w:rFonts w:eastAsia="Calibri"/>
        </w:rPr>
        <w:t xml:space="preserve">, temos laukelyje įrašant „Atsisakyti“ ir laiške nurodant savo vardą, pavardę ir kokiu adresu, tel. numeriu, el. paštu nenoriu gauti informacijos iš atitinkamos aukščiau nurodytos įstaigos. </w:t>
      </w:r>
    </w:p>
    <w:p w:rsidR="00EB4771" w:rsidRPr="007727A3" w:rsidRDefault="00EB4771" w:rsidP="00EB4771">
      <w:pPr>
        <w:spacing w:line="276" w:lineRule="auto"/>
        <w:ind w:firstLine="426"/>
        <w:jc w:val="both"/>
        <w:rPr>
          <w:rFonts w:eastAsia="Calibri"/>
        </w:rPr>
      </w:pPr>
      <w:r w:rsidRPr="007727A3">
        <w:rPr>
          <w:rFonts w:eastAsia="Calibri"/>
        </w:rPr>
        <w:t>4. Esu informuotas ir suprantu, kad mano asmens duomenys šio sutikimo 1.2.-1.4. papunkčiuose nurodytais tikslais bus tvarkomi ne ilgiau kaip 1 (vienerius) metus nuo šio sutikimo pasirašymo momento, išskyrus atvejus, jei aš pareikšiu nesutikimą dėl savo asmens duomenų tvarkymo minėtais tikslais ir/ar duotą sutikimą atšauksiu.</w:t>
      </w:r>
    </w:p>
    <w:p w:rsidR="00EB4771" w:rsidRPr="007727A3" w:rsidRDefault="00EB4771" w:rsidP="00EB4771">
      <w:pPr>
        <w:spacing w:line="276" w:lineRule="auto"/>
        <w:ind w:firstLine="426"/>
        <w:jc w:val="both"/>
        <w:rPr>
          <w:rFonts w:eastAsia="Calibri"/>
        </w:rPr>
      </w:pPr>
      <w:r w:rsidRPr="007727A3">
        <w:rPr>
          <w:rFonts w:eastAsia="Calibri"/>
        </w:rPr>
        <w:t>5. Esu informuotas, suprantu ir sutinku, kad Konkurso laimėjimo atveju, apie laimėjimą bus skelbiama viešai Agentūros interneto svetainėje adresu https://www.litfood.lt/, bei Agentūros Facebook paskyroje.</w:t>
      </w:r>
    </w:p>
    <w:p w:rsidR="00EB4771" w:rsidRPr="007727A3" w:rsidRDefault="00EB4771" w:rsidP="00EB4771">
      <w:pPr>
        <w:spacing w:line="276" w:lineRule="auto"/>
        <w:jc w:val="both"/>
        <w:rPr>
          <w:rFonts w:eastAsia="Calibri"/>
        </w:rPr>
      </w:pPr>
    </w:p>
    <w:p w:rsidR="00EB4771" w:rsidRPr="007727A3" w:rsidRDefault="00EB4771" w:rsidP="00EB4771">
      <w:pPr>
        <w:spacing w:line="276" w:lineRule="auto"/>
        <w:jc w:val="both"/>
        <w:rPr>
          <w:rFonts w:eastAsia="Calibri"/>
        </w:rPr>
      </w:pPr>
    </w:p>
    <w:p w:rsidR="00EB4771" w:rsidRPr="007727A3" w:rsidRDefault="00EB4771" w:rsidP="00EB4771">
      <w:pPr>
        <w:spacing w:line="276" w:lineRule="auto"/>
        <w:jc w:val="both"/>
        <w:rPr>
          <w:rFonts w:eastAsia="Calibri"/>
        </w:rPr>
      </w:pPr>
      <w:r w:rsidRPr="007727A3">
        <w:rPr>
          <w:rFonts w:eastAsia="Calibri"/>
        </w:rPr>
        <w:t xml:space="preserve">Asmuo, duodantis sutikimą tvarkyti asmens duomenis </w:t>
      </w:r>
    </w:p>
    <w:p w:rsidR="00EB4771" w:rsidRPr="007727A3" w:rsidRDefault="00EB4771" w:rsidP="00EB4771">
      <w:pPr>
        <w:spacing w:line="276" w:lineRule="auto"/>
        <w:jc w:val="both"/>
        <w:rPr>
          <w:rFonts w:eastAsia="Calibri"/>
        </w:rPr>
      </w:pPr>
    </w:p>
    <w:p w:rsidR="00EB4771" w:rsidRPr="007727A3" w:rsidRDefault="00EB4771" w:rsidP="00EB4771">
      <w:pPr>
        <w:spacing w:line="276" w:lineRule="auto"/>
        <w:jc w:val="both"/>
        <w:rPr>
          <w:rFonts w:eastAsia="Calibri"/>
        </w:rPr>
      </w:pPr>
      <w:r w:rsidRPr="007727A3">
        <w:rPr>
          <w:rFonts w:eastAsia="Calibri"/>
        </w:rPr>
        <w:t>____________________</w:t>
      </w:r>
      <w:r w:rsidRPr="007727A3">
        <w:rPr>
          <w:rFonts w:eastAsia="Calibri"/>
        </w:rPr>
        <w:tab/>
        <w:t xml:space="preserve">                            ____________________</w:t>
      </w:r>
    </w:p>
    <w:p w:rsidR="00EB4771" w:rsidRPr="007727A3" w:rsidRDefault="00EB4771" w:rsidP="00EB4771">
      <w:pPr>
        <w:spacing w:line="276" w:lineRule="auto"/>
        <w:jc w:val="both"/>
        <w:rPr>
          <w:rFonts w:eastAsia="Calibri"/>
        </w:rPr>
      </w:pPr>
      <w:r w:rsidRPr="007727A3">
        <w:rPr>
          <w:rFonts w:eastAsia="Calibri"/>
        </w:rPr>
        <w:t xml:space="preserve">             (parašas)                       </w:t>
      </w:r>
      <w:r w:rsidRPr="007727A3">
        <w:rPr>
          <w:rFonts w:eastAsia="Calibri"/>
        </w:rPr>
        <w:tab/>
        <w:t xml:space="preserve">           (vardas ir pavardė)</w:t>
      </w:r>
    </w:p>
    <w:p w:rsidR="00EB4771" w:rsidRPr="007727A3" w:rsidRDefault="00EB4771" w:rsidP="00EB4771">
      <w:pPr>
        <w:spacing w:line="276" w:lineRule="auto"/>
        <w:jc w:val="both"/>
        <w:rPr>
          <w:rFonts w:eastAsia="Calibri"/>
        </w:rPr>
      </w:pPr>
    </w:p>
    <w:p w:rsidR="00EB4771" w:rsidRPr="007727A3" w:rsidRDefault="00EB4771" w:rsidP="00EB4771">
      <w:pPr>
        <w:spacing w:line="276" w:lineRule="auto"/>
        <w:jc w:val="both"/>
        <w:rPr>
          <w:rFonts w:eastAsia="Calibri"/>
        </w:rPr>
      </w:pPr>
      <w:r w:rsidRPr="007727A3">
        <w:rPr>
          <w:rFonts w:eastAsia="Calibri"/>
        </w:rPr>
        <w:t>SVARBU: Nepilnametis asmuo iki 14 m, suteikdamas aukščiau nurodytus sutikimus, patvirtina, kad aukščiau nurodyti sutikimai dėl jo asmens duomenų tvarkymo atitinkamais šio sutikimo 1.2.-1.4. papunkčiuose nurodytais tikslais yra suderinti su nepilnamečio asmens tėvais/globėjais/rūpintojais ir jie tam neprieštarauja.</w:t>
      </w:r>
    </w:p>
    <w:p w:rsidR="00EB4771" w:rsidRPr="007727A3" w:rsidRDefault="00EB4771" w:rsidP="00EB4771">
      <w:pPr>
        <w:spacing w:line="276" w:lineRule="auto"/>
        <w:jc w:val="both"/>
        <w:rPr>
          <w:rFonts w:eastAsia="Calibri"/>
        </w:rPr>
      </w:pPr>
    </w:p>
    <w:p w:rsidR="00EB4771" w:rsidRPr="007727A3" w:rsidRDefault="00EB4771" w:rsidP="00EB4771">
      <w:pPr>
        <w:spacing w:line="276" w:lineRule="auto"/>
        <w:jc w:val="both"/>
        <w:rPr>
          <w:rFonts w:eastAsia="Calibri"/>
        </w:rPr>
      </w:pPr>
    </w:p>
    <w:p w:rsidR="00EB4771" w:rsidRPr="007727A3" w:rsidRDefault="00EB4771" w:rsidP="00EB4771">
      <w:pPr>
        <w:spacing w:line="276" w:lineRule="auto"/>
        <w:jc w:val="both"/>
        <w:rPr>
          <w:rFonts w:eastAsia="Calibri"/>
        </w:rPr>
      </w:pPr>
      <w:r w:rsidRPr="007727A3">
        <w:rPr>
          <w:rFonts w:eastAsia="Calibri"/>
        </w:rPr>
        <w:t>Nepilnamečio asmens iki 14 metų, duodančio sutikimą tvarkyti asmens duomenis,</w:t>
      </w:r>
      <w:r w:rsidRPr="007727A3">
        <w:rPr>
          <w:rFonts w:ascii="Calibri" w:eastAsia="Calibri" w:hAnsi="Calibri"/>
          <w:sz w:val="22"/>
          <w:szCs w:val="22"/>
        </w:rPr>
        <w:t xml:space="preserve"> </w:t>
      </w:r>
      <w:r w:rsidRPr="007727A3">
        <w:rPr>
          <w:rFonts w:eastAsia="Calibri"/>
        </w:rPr>
        <w:t xml:space="preserve">tėvas/globėjas/rūpintojas </w:t>
      </w:r>
    </w:p>
    <w:p w:rsidR="00EB4771" w:rsidRPr="007727A3" w:rsidRDefault="00EB4771" w:rsidP="00EB4771">
      <w:pPr>
        <w:spacing w:line="276" w:lineRule="auto"/>
        <w:rPr>
          <w:rFonts w:eastAsia="Calibri"/>
        </w:rPr>
      </w:pPr>
    </w:p>
    <w:p w:rsidR="00EB4771" w:rsidRPr="007727A3" w:rsidRDefault="00EB4771" w:rsidP="00EB4771">
      <w:pPr>
        <w:spacing w:line="276" w:lineRule="auto"/>
        <w:rPr>
          <w:rFonts w:eastAsia="Calibri"/>
        </w:rPr>
      </w:pPr>
      <w:r w:rsidRPr="007727A3">
        <w:rPr>
          <w:rFonts w:eastAsia="Calibri"/>
        </w:rPr>
        <w:t>____________________</w:t>
      </w:r>
      <w:r w:rsidRPr="007727A3">
        <w:rPr>
          <w:rFonts w:eastAsia="Calibri"/>
        </w:rPr>
        <w:tab/>
        <w:t xml:space="preserve">                            ____________________</w:t>
      </w:r>
    </w:p>
    <w:p w:rsidR="00EB4771" w:rsidRPr="007727A3" w:rsidRDefault="00EB4771" w:rsidP="00EB4771">
      <w:pPr>
        <w:spacing w:line="276" w:lineRule="auto"/>
        <w:rPr>
          <w:rFonts w:eastAsia="Calibri"/>
        </w:rPr>
      </w:pPr>
      <w:r w:rsidRPr="007727A3">
        <w:rPr>
          <w:rFonts w:eastAsia="Calibri"/>
        </w:rPr>
        <w:t xml:space="preserve">             (parašas)                       </w:t>
      </w:r>
      <w:r w:rsidRPr="007727A3">
        <w:rPr>
          <w:rFonts w:eastAsia="Calibri"/>
        </w:rPr>
        <w:tab/>
        <w:t xml:space="preserve">           (vardas ir pavardė)</w:t>
      </w:r>
    </w:p>
    <w:p w:rsidR="00EB4771" w:rsidRPr="007727A3" w:rsidRDefault="00EB4771" w:rsidP="00EB4771">
      <w:pPr>
        <w:spacing w:line="276" w:lineRule="auto"/>
        <w:rPr>
          <w:rFonts w:eastAsia="Calibri"/>
        </w:rPr>
      </w:pPr>
    </w:p>
    <w:p w:rsidR="00EB4771" w:rsidRPr="007727A3" w:rsidRDefault="00EB4771" w:rsidP="00EB4771">
      <w:pPr>
        <w:spacing w:line="276" w:lineRule="auto"/>
        <w:rPr>
          <w:rFonts w:eastAsia="Calibri"/>
        </w:rPr>
      </w:pPr>
    </w:p>
    <w:p w:rsidR="00EB4771" w:rsidRPr="007727A3" w:rsidRDefault="00EB4771" w:rsidP="00EB4771">
      <w:pPr>
        <w:spacing w:line="276" w:lineRule="auto"/>
        <w:rPr>
          <w:rFonts w:eastAsia="Calibri"/>
        </w:rPr>
      </w:pPr>
    </w:p>
    <w:p w:rsidR="00EB4771" w:rsidRPr="007727A3" w:rsidRDefault="00EB4771" w:rsidP="00EB4771">
      <w:pPr>
        <w:spacing w:line="276" w:lineRule="auto"/>
        <w:rPr>
          <w:rFonts w:eastAsia="Calibri"/>
        </w:rPr>
      </w:pPr>
    </w:p>
    <w:p w:rsidR="00EB4771" w:rsidRDefault="00EB4771" w:rsidP="00EB4771">
      <w:pPr>
        <w:tabs>
          <w:tab w:val="left" w:pos="0"/>
        </w:tabs>
        <w:ind w:firstLine="851"/>
        <w:jc w:val="both"/>
        <w:rPr>
          <w:color w:val="FF0000"/>
          <w:sz w:val="22"/>
          <w:szCs w:val="22"/>
        </w:rPr>
      </w:pPr>
    </w:p>
    <w:p w:rsidR="00EB4771" w:rsidRDefault="00EB4771" w:rsidP="00EB4771">
      <w:pPr>
        <w:tabs>
          <w:tab w:val="left" w:pos="0"/>
        </w:tabs>
        <w:ind w:firstLine="851"/>
        <w:jc w:val="both"/>
        <w:rPr>
          <w:color w:val="FF0000"/>
          <w:sz w:val="22"/>
          <w:szCs w:val="22"/>
        </w:rPr>
      </w:pPr>
    </w:p>
    <w:p w:rsidR="00EB4771" w:rsidRPr="009325A5" w:rsidRDefault="00EB4771" w:rsidP="00EB4771">
      <w:pPr>
        <w:tabs>
          <w:tab w:val="left" w:pos="0"/>
        </w:tabs>
        <w:ind w:firstLine="851"/>
        <w:jc w:val="both"/>
        <w:rPr>
          <w:color w:val="FF0000"/>
          <w:sz w:val="22"/>
          <w:szCs w:val="22"/>
        </w:rPr>
      </w:pPr>
    </w:p>
    <w:p w:rsidR="00EB4771" w:rsidRDefault="00EB4771">
      <w:bookmarkStart w:id="1" w:name="_GoBack"/>
      <w:bookmarkEnd w:id="1"/>
    </w:p>
    <w:sectPr w:rsidR="00EB4771" w:rsidSect="00EB4771">
      <w:headerReference w:type="even" r:id="rId6"/>
      <w:headerReference w:type="default" r:id="rId7"/>
      <w:pgSz w:w="11906" w:h="16838"/>
      <w:pgMar w:top="1134" w:right="851"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592" w:rsidRDefault="00E407EB">
    <w:pPr>
      <w:pStyle w:val="Header"/>
      <w:jc w:val="center"/>
    </w:pPr>
    <w:r>
      <w:t>3</w:t>
    </w:r>
  </w:p>
  <w:p w:rsidR="009D0592" w:rsidRDefault="00E40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592" w:rsidRDefault="00E407EB">
    <w:pPr>
      <w:pStyle w:val="Header"/>
      <w:jc w:val="center"/>
    </w:pPr>
    <w:r>
      <w:t>2</w:t>
    </w:r>
  </w:p>
  <w:p w:rsidR="009D0592" w:rsidRDefault="00E4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24E33"/>
    <w:multiLevelType w:val="multilevel"/>
    <w:tmpl w:val="8DD24F10"/>
    <w:lvl w:ilvl="0">
      <w:start w:val="1"/>
      <w:numFmt w:val="decimal"/>
      <w:lvlText w:val="%1."/>
      <w:lvlJc w:val="left"/>
      <w:pPr>
        <w:ind w:left="360" w:hanging="360"/>
      </w:pPr>
      <w:rPr>
        <w:rFonts w:cs="Times New Roman"/>
      </w:rPr>
    </w:lvl>
    <w:lvl w:ilvl="1">
      <w:start w:val="2"/>
      <w:numFmt w:val="decimal"/>
      <w:lvlText w:val="%1.%2."/>
      <w:lvlJc w:val="left"/>
      <w:pPr>
        <w:ind w:left="1506" w:hanging="360"/>
      </w:pPr>
      <w:rPr>
        <w:rFonts w:cs="Times New Roman"/>
      </w:rPr>
    </w:lvl>
    <w:lvl w:ilvl="2">
      <w:start w:val="1"/>
      <w:numFmt w:val="decimal"/>
      <w:lvlText w:val="%1.%2.%3."/>
      <w:lvlJc w:val="left"/>
      <w:pPr>
        <w:ind w:left="3012" w:hanging="720"/>
      </w:pPr>
      <w:rPr>
        <w:rFonts w:cs="Times New Roman"/>
      </w:rPr>
    </w:lvl>
    <w:lvl w:ilvl="3">
      <w:start w:val="1"/>
      <w:numFmt w:val="decimal"/>
      <w:lvlText w:val="%1.%2.%3.%4."/>
      <w:lvlJc w:val="left"/>
      <w:pPr>
        <w:ind w:left="4158" w:hanging="720"/>
      </w:pPr>
      <w:rPr>
        <w:rFonts w:cs="Times New Roman"/>
      </w:rPr>
    </w:lvl>
    <w:lvl w:ilvl="4">
      <w:start w:val="1"/>
      <w:numFmt w:val="decimal"/>
      <w:lvlText w:val="%1.%2.%3.%4.%5."/>
      <w:lvlJc w:val="left"/>
      <w:pPr>
        <w:ind w:left="5664" w:hanging="1080"/>
      </w:pPr>
      <w:rPr>
        <w:rFonts w:cs="Times New Roman"/>
      </w:rPr>
    </w:lvl>
    <w:lvl w:ilvl="5">
      <w:start w:val="1"/>
      <w:numFmt w:val="decimal"/>
      <w:lvlText w:val="%1.%2.%3.%4.%5.%6."/>
      <w:lvlJc w:val="left"/>
      <w:pPr>
        <w:ind w:left="6810" w:hanging="1080"/>
      </w:pPr>
      <w:rPr>
        <w:rFonts w:cs="Times New Roman"/>
      </w:rPr>
    </w:lvl>
    <w:lvl w:ilvl="6">
      <w:start w:val="1"/>
      <w:numFmt w:val="decimal"/>
      <w:lvlText w:val="%1.%2.%3.%4.%5.%6.%7."/>
      <w:lvlJc w:val="left"/>
      <w:pPr>
        <w:ind w:left="8316" w:hanging="1440"/>
      </w:pPr>
      <w:rPr>
        <w:rFonts w:cs="Times New Roman"/>
      </w:rPr>
    </w:lvl>
    <w:lvl w:ilvl="7">
      <w:start w:val="1"/>
      <w:numFmt w:val="decimal"/>
      <w:lvlText w:val="%1.%2.%3.%4.%5.%6.%7.%8."/>
      <w:lvlJc w:val="left"/>
      <w:pPr>
        <w:ind w:left="9462" w:hanging="1440"/>
      </w:pPr>
      <w:rPr>
        <w:rFonts w:cs="Times New Roman"/>
      </w:rPr>
    </w:lvl>
    <w:lvl w:ilvl="8">
      <w:start w:val="1"/>
      <w:numFmt w:val="decimal"/>
      <w:lvlText w:val="%1.%2.%3.%4.%5.%6.%7.%8.%9."/>
      <w:lvlJc w:val="left"/>
      <w:pPr>
        <w:ind w:left="10968" w:hanging="1800"/>
      </w:pPr>
      <w:rPr>
        <w:rFonts w:cs="Times New Roman"/>
      </w:rPr>
    </w:lvl>
  </w:abstractNum>
  <w:abstractNum w:abstractNumId="1" w15:restartNumberingAfterBreak="0">
    <w:nsid w:val="595E24EA"/>
    <w:multiLevelType w:val="multilevel"/>
    <w:tmpl w:val="999A251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71"/>
    <w:rsid w:val="00E407EB"/>
    <w:rsid w:val="00EB47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E718B-6A24-46C6-A968-15A5300A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7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B4771"/>
    <w:pPr>
      <w:ind w:firstLine="720"/>
    </w:pPr>
  </w:style>
  <w:style w:type="character" w:customStyle="1" w:styleId="BodyTextIndentChar">
    <w:name w:val="Body Text Indent Char"/>
    <w:basedOn w:val="DefaultParagraphFont"/>
    <w:link w:val="BodyTextIndent"/>
    <w:rsid w:val="00EB4771"/>
    <w:rPr>
      <w:rFonts w:ascii="Times New Roman" w:eastAsia="Times New Roman" w:hAnsi="Times New Roman" w:cs="Times New Roman"/>
      <w:sz w:val="24"/>
      <w:szCs w:val="24"/>
    </w:rPr>
  </w:style>
  <w:style w:type="paragraph" w:styleId="Header">
    <w:name w:val="header"/>
    <w:basedOn w:val="Normal"/>
    <w:link w:val="HeaderChar"/>
    <w:uiPriority w:val="99"/>
    <w:rsid w:val="00EB4771"/>
    <w:pPr>
      <w:tabs>
        <w:tab w:val="center" w:pos="4819"/>
        <w:tab w:val="right" w:pos="9638"/>
      </w:tabs>
    </w:pPr>
  </w:style>
  <w:style w:type="character" w:customStyle="1" w:styleId="HeaderChar">
    <w:name w:val="Header Char"/>
    <w:basedOn w:val="DefaultParagraphFont"/>
    <w:link w:val="Header"/>
    <w:uiPriority w:val="99"/>
    <w:rsid w:val="00EB47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info@litfood.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2597</Words>
  <Characters>1481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Raminta Murauskaitė</dc:creator>
  <cp:keywords/>
  <dc:description/>
  <cp:lastModifiedBy>Raminta Murauskaitė</cp:lastModifiedBy>
  <cp:revision>2</cp:revision>
  <dcterms:created xsi:type="dcterms:W3CDTF">2019-03-20T10:15:00Z</dcterms:created>
  <dcterms:modified xsi:type="dcterms:W3CDTF">2019-03-20T10:15:00Z</dcterms:modified>
</cp:coreProperties>
</file>